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74" w:rsidRPr="007F67C0" w:rsidRDefault="00916A74" w:rsidP="00916A74">
      <w:pPr>
        <w:spacing w:after="160" w:line="240" w:lineRule="auto"/>
        <w:ind w:left="0" w:right="0" w:firstLine="0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7F67C0">
        <w:rPr>
          <w:rFonts w:eastAsiaTheme="minorHAnsi"/>
          <w:color w:val="auto"/>
          <w:sz w:val="24"/>
          <w:szCs w:val="24"/>
          <w:lang w:eastAsia="en-US"/>
        </w:rPr>
        <w:t xml:space="preserve">УВЕДОМЛЕНИЕ </w:t>
      </w:r>
      <w:r w:rsidR="006F495E" w:rsidRPr="007F67C0">
        <w:rPr>
          <w:color w:val="auto"/>
          <w:sz w:val="24"/>
          <w:szCs w:val="24"/>
        </w:rPr>
        <w:t xml:space="preserve">ПОТРЕБИТЕЛЯ </w:t>
      </w:r>
      <w:r w:rsidRPr="007F67C0">
        <w:rPr>
          <w:rFonts w:eastAsiaTheme="minorHAnsi"/>
          <w:color w:val="auto"/>
          <w:sz w:val="24"/>
          <w:szCs w:val="24"/>
          <w:lang w:eastAsia="en-US"/>
        </w:rPr>
        <w:t>О НЕСОБЛЮДЕНИИ УКАЗАНИЙ (РЕКОМЕНДАЦИЙ)</w:t>
      </w:r>
    </w:p>
    <w:p w:rsidR="00B05A74" w:rsidRDefault="00B05A74" w:rsidP="00B05A74">
      <w:pPr>
        <w:pStyle w:val="ab"/>
      </w:pPr>
      <w:r>
        <w:t>УВЕДОМЛЕНИЕ ПОТРЕБИТЕЛЯ О НЕСОБЛЮДЕНИИ УКАЗАНИЙ (РЕКОМЕНДАЦИЙ)</w:t>
      </w:r>
    </w:p>
    <w:p w:rsidR="00B05A74" w:rsidRDefault="00B05A74" w:rsidP="00B05A74">
      <w:pPr>
        <w:pStyle w:val="ab"/>
      </w:pPr>
      <w:r>
        <w:t> В соответствии с пунктом 24 раздела IV Постановления Правительства РФ от 11 мая 2023 г.  № 736 «Об утверждении Правил предоставления медицинскими организациями платных медицинских услуг», Общество с ограниченной ответственностью «Новый доктор» (далее Исполнитель) настоящим уведомляет Заказчика_______________(ФИО пациента)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могут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</w:p>
    <w:p w:rsidR="00916A74" w:rsidRDefault="007D1D55" w:rsidP="00175961">
      <w:pPr>
        <w:spacing w:after="0" w:line="240" w:lineRule="auto"/>
        <w:ind w:left="0" w:right="0" w:firstLine="709"/>
        <w:rPr>
          <w:rFonts w:eastAsiaTheme="minorHAnsi"/>
          <w:color w:val="auto"/>
          <w:sz w:val="24"/>
          <w:szCs w:val="24"/>
          <w:lang w:eastAsia="en-US"/>
        </w:rPr>
      </w:pPr>
      <w:r w:rsidRPr="007F67C0">
        <w:rPr>
          <w:rFonts w:eastAsiaTheme="minorHAnsi"/>
          <w:color w:val="auto"/>
          <w:sz w:val="24"/>
          <w:szCs w:val="24"/>
          <w:lang w:eastAsia="en-US"/>
        </w:rPr>
        <w:t>Информацию довел _______</w:t>
      </w:r>
      <w:r w:rsidR="00916A74" w:rsidRPr="007F67C0">
        <w:rPr>
          <w:rFonts w:eastAsiaTheme="minorHAnsi"/>
          <w:color w:val="auto"/>
          <w:sz w:val="24"/>
          <w:szCs w:val="24"/>
          <w:lang w:eastAsia="en-US"/>
        </w:rPr>
        <w:t>_</w:t>
      </w:r>
      <w:r w:rsidRPr="007F67C0">
        <w:rPr>
          <w:rFonts w:eastAsiaTheme="minorHAnsi"/>
          <w:color w:val="auto"/>
          <w:sz w:val="24"/>
          <w:szCs w:val="24"/>
          <w:lang w:eastAsia="en-US"/>
        </w:rPr>
        <w:t>_______Информацию получил______________</w:t>
      </w:r>
    </w:p>
    <w:p w:rsidR="007F67C0" w:rsidRPr="007F67C0" w:rsidRDefault="007F67C0" w:rsidP="00175961">
      <w:pPr>
        <w:spacing w:after="0" w:line="240" w:lineRule="auto"/>
        <w:ind w:left="0" w:right="0" w:firstLine="0"/>
        <w:rPr>
          <w:rFonts w:eastAsiaTheme="minorHAnsi"/>
          <w:color w:val="auto"/>
          <w:sz w:val="28"/>
          <w:szCs w:val="28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 w:rsidR="00175961"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>(администратор)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ab/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ab/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ab/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ab/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ab/>
        <w:t>(пациент)</w:t>
      </w:r>
    </w:p>
    <w:p w:rsidR="00A66095" w:rsidRPr="00422DA5" w:rsidRDefault="00A66095" w:rsidP="00C17315">
      <w:pPr>
        <w:spacing w:after="0" w:line="240" w:lineRule="auto"/>
        <w:ind w:left="0" w:right="0" w:firstLine="0"/>
        <w:jc w:val="center"/>
        <w:rPr>
          <w:b/>
          <w:color w:val="auto"/>
          <w:sz w:val="22"/>
        </w:rPr>
      </w:pPr>
      <w:r w:rsidRPr="00422DA5">
        <w:rPr>
          <w:b/>
          <w:color w:val="auto"/>
          <w:sz w:val="22"/>
        </w:rPr>
        <w:t>ДОГОВОР №_____</w:t>
      </w:r>
    </w:p>
    <w:p w:rsidR="00A66095" w:rsidRPr="00422DA5" w:rsidRDefault="00A66095" w:rsidP="00C17315">
      <w:pPr>
        <w:spacing w:after="0" w:line="240" w:lineRule="auto"/>
        <w:ind w:left="0" w:right="0" w:firstLine="0"/>
        <w:jc w:val="center"/>
        <w:rPr>
          <w:b/>
          <w:color w:val="auto"/>
          <w:sz w:val="22"/>
        </w:rPr>
      </w:pPr>
      <w:r w:rsidRPr="00422DA5">
        <w:rPr>
          <w:b/>
          <w:color w:val="auto"/>
          <w:sz w:val="22"/>
        </w:rPr>
        <w:t>на оказание платных медицинских услуг в амбулаторных условиях</w:t>
      </w:r>
    </w:p>
    <w:p w:rsidR="00AA1DCC" w:rsidRPr="00422DA5" w:rsidRDefault="00AA1DCC" w:rsidP="00C17315">
      <w:pPr>
        <w:spacing w:after="0" w:line="240" w:lineRule="auto"/>
        <w:ind w:left="0" w:right="0" w:firstLine="0"/>
        <w:jc w:val="center"/>
        <w:rPr>
          <w:b/>
          <w:color w:val="auto"/>
          <w:sz w:val="22"/>
        </w:rPr>
      </w:pPr>
    </w:p>
    <w:p w:rsidR="00A66095" w:rsidRPr="00175961" w:rsidRDefault="00F87CD4" w:rsidP="00C17315">
      <w:pPr>
        <w:tabs>
          <w:tab w:val="right" w:pos="10570"/>
        </w:tabs>
        <w:spacing w:after="0" w:line="240" w:lineRule="auto"/>
        <w:ind w:left="0" w:right="-1" w:firstLine="0"/>
        <w:jc w:val="left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>г.Самара</w:t>
      </w:r>
      <w:r w:rsidR="00A66095" w:rsidRPr="00175961">
        <w:rPr>
          <w:color w:val="auto"/>
          <w:sz w:val="20"/>
          <w:szCs w:val="20"/>
        </w:rPr>
        <w:tab/>
        <w:t>«___</w:t>
      </w:r>
      <w:r w:rsidR="00194F0F" w:rsidRPr="00175961">
        <w:rPr>
          <w:color w:val="auto"/>
          <w:sz w:val="20"/>
          <w:szCs w:val="20"/>
        </w:rPr>
        <w:t>_» _</w:t>
      </w:r>
      <w:r w:rsidR="00A66095" w:rsidRPr="00175961">
        <w:rPr>
          <w:color w:val="auto"/>
          <w:sz w:val="20"/>
          <w:szCs w:val="20"/>
        </w:rPr>
        <w:t>___________20___г.</w:t>
      </w:r>
    </w:p>
    <w:p w:rsidR="00A66095" w:rsidRPr="00175961" w:rsidRDefault="00B05A74" w:rsidP="00C17315">
      <w:pPr>
        <w:tabs>
          <w:tab w:val="right" w:pos="10570"/>
        </w:tabs>
        <w:spacing w:after="0" w:line="240" w:lineRule="auto"/>
        <w:ind w:left="0" w:right="0" w:firstLine="0"/>
        <w:jc w:val="left"/>
        <w:rPr>
          <w:color w:val="auto"/>
          <w:sz w:val="20"/>
          <w:szCs w:val="20"/>
        </w:rPr>
      </w:pPr>
      <w:r>
        <w:rPr>
          <w:sz w:val="20"/>
          <w:szCs w:val="20"/>
        </w:rPr>
        <w:t>ООО «НОВЫЙ ДОКТОР», ОГРН 1166313094672  ИНН 6321409614 расположенное по адресу: г.Самара, п.Мехзавод, ул.Николая Баженова, д.6, помещ.163. Лицензия   на    осуществление      медицинской деятельности Л041-01184-63/00320987 действующая с 25.04.2018  бессрочно, выдана МЗ Самарской обл., именуемое в дальнейшем «Исполнитель», в лице Саидова Салиха Тухтамуродовича действующего  на основании Устава с одной стороны</w:t>
      </w:r>
    </w:p>
    <w:p w:rsidR="00B05A74" w:rsidRPr="00175961" w:rsidRDefault="0081240B" w:rsidP="00EB7A37">
      <w:pPr>
        <w:tabs>
          <w:tab w:val="left" w:pos="10191"/>
        </w:tabs>
        <w:spacing w:after="0"/>
        <w:ind w:left="0" w:right="14" w:firstLine="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и _________________________________________________</w:t>
      </w:r>
      <w:r w:rsidR="00B05A74">
        <w:rPr>
          <w:color w:val="auto"/>
          <w:sz w:val="20"/>
          <w:szCs w:val="20"/>
        </w:rPr>
        <w:t>___________________________________________________</w:t>
      </w:r>
      <w:r>
        <w:rPr>
          <w:color w:val="auto"/>
          <w:sz w:val="20"/>
          <w:szCs w:val="20"/>
        </w:rPr>
        <w:t xml:space="preserve">   </w:t>
      </w:r>
    </w:p>
    <w:p w:rsidR="00B05A74" w:rsidRDefault="007F67C0" w:rsidP="007F67C0">
      <w:pPr>
        <w:tabs>
          <w:tab w:val="left" w:pos="10191"/>
        </w:tabs>
        <w:spacing w:after="0"/>
        <w:ind w:left="0" w:right="14" w:firstLine="0"/>
        <w:jc w:val="center"/>
        <w:rPr>
          <w:color w:val="auto"/>
          <w:sz w:val="20"/>
          <w:szCs w:val="20"/>
          <w:vertAlign w:val="superscript"/>
        </w:rPr>
      </w:pPr>
      <w:r w:rsidRPr="00175961">
        <w:rPr>
          <w:color w:val="auto"/>
          <w:sz w:val="20"/>
          <w:szCs w:val="20"/>
          <w:vertAlign w:val="superscript"/>
        </w:rPr>
        <w:t>(фио, данные документа, удостоверяю</w:t>
      </w:r>
      <w:r w:rsidR="00B05A74">
        <w:rPr>
          <w:color w:val="auto"/>
          <w:sz w:val="20"/>
          <w:szCs w:val="20"/>
          <w:vertAlign w:val="superscript"/>
        </w:rPr>
        <w:t>щего личность, адрес проживания)</w:t>
      </w:r>
    </w:p>
    <w:p w:rsidR="00EB7A37" w:rsidRDefault="00B05A74" w:rsidP="007F67C0">
      <w:pPr>
        <w:tabs>
          <w:tab w:val="left" w:pos="10191"/>
        </w:tabs>
        <w:spacing w:after="0"/>
        <w:ind w:left="0" w:right="14" w:firstLine="0"/>
        <w:jc w:val="center"/>
        <w:rPr>
          <w:color w:val="auto"/>
          <w:sz w:val="20"/>
          <w:szCs w:val="20"/>
          <w:vertAlign w:val="superscript"/>
        </w:rPr>
      </w:pPr>
      <w:r>
        <w:t xml:space="preserve">именуемого(-ой) в дальнейшем </w:t>
      </w:r>
      <w:r>
        <w:rPr>
          <w:rStyle w:val="af"/>
        </w:rPr>
        <w:t>«Заказчик»</w:t>
      </w:r>
      <w:r>
        <w:t xml:space="preserve"> с другой стороны (именуемые в дальнейшем совместно Стороны) заключили настоящий договор о нижеследующем: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right="0"/>
        <w:jc w:val="left"/>
        <w:rPr>
          <w:color w:val="auto"/>
          <w:sz w:val="24"/>
          <w:szCs w:val="24"/>
        </w:rPr>
      </w:pPr>
      <w:bookmarkStart w:id="0" w:name="_Hlk128332496"/>
      <w:r w:rsidRPr="000872A2">
        <w:rPr>
          <w:b/>
          <w:bCs/>
          <w:color w:val="auto"/>
          <w:sz w:val="24"/>
          <w:szCs w:val="24"/>
        </w:rPr>
        <w:t>  1.Предмет договора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1.1. По настоящему договору «Исполнитель» обязуется оказать «Потребителю» медицинские услуги амбулаторных условиях в ООО «НОВЫЙ ДОКТОР», а «Потребитель» обязуется оплатить «Исполнителю» стоимость оказанных медицинских услуг в размере, установленном Прейскурантом медицинских услуг (далее — Прейскурант), утвержденным Исполнителем в установленном порядке, а также в порядке и сроки, установленные настоящим договором. Договор заключён в соответствии с Постановлением Правительства РФ от 28.06.2024 № 736 «Об утверждении Правил оказания медицинскими организациями платных медицинских услуг», Федеральным законом № 323-ФЗ «Об основах охраны здоровья граждан в Российской Федерации», Гражданским кодексом РФ, Законом РФ «О защите прав потребителей» и иными НПА РФ.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1.2. Учреждение обеспечивает «Потребителей» бесплатной, доступной и достоверной информацией посредством размещения на сайте медицинской организации https://doktor-new.ru/, в информационно-телекоммуникационной сети "Интернет", а также на информационных стендах (стойках), содержащей следующие сведения: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а) наименование и фирменное наименование (если имеется);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б)адрес места нахождения Учреждения, данные документа, подтверждающего факт внесения сведений о юридическом лице в ЕГРЮЛ, с указанием органа, осуществившего государственную регистрацию;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в)сведения о лицензии на осуществление медицинской деятельности (номер и дата регистрации, перечень работ (услуг), составляющих медицинскую деятельность Объединения в соответствии с лицензией, наименование, адрес места нахождения и телефон выдавшего ее лицензирующего органа);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г) перечень платных медицинских услуг с указанием цен в рублях, сведения об условиях, порядке, форме предоставления медицинских услуг и порядке их оплаты;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д) порядок и условия предоставления медицинской помощи в соответствии с  территориальной программой;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е)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ж) режим работы медицинской организации, график работы медицинских работников, участвующих в предоставлении платных медицинских услуг;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з) адреса и телефоны органа исполнительной власти субъекта РФ в сфере охраны здоровья граждан, территориального органа Федеральной службы по надзору в сфере здравоохранения.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 xml:space="preserve">1.3. «Потребитель» имеет возможность получить медицинскую помощь соответствующих видов и объемов без взимания платы в рамках территориальной программы государственных гарантий бесплатного оказания гражданам медицинской помощи в сроки и в соответствии с информацией, размещенной в открытом доступе в регистратуре и  на сайте медицинской организации «Исполнителя» по адресу </w:t>
      </w:r>
      <w:r w:rsidRPr="000872A2">
        <w:rPr>
          <w:color w:val="auto"/>
          <w:sz w:val="24"/>
          <w:szCs w:val="24"/>
        </w:rPr>
        <w:lastRenderedPageBreak/>
        <w:t>https://doktor-new.ru/</w:t>
      </w:r>
      <w:r w:rsidRPr="000872A2">
        <w:rPr>
          <w:i/>
          <w:iCs/>
          <w:color w:val="auto"/>
          <w:sz w:val="24"/>
          <w:szCs w:val="24"/>
        </w:rPr>
        <w:t xml:space="preserve"> .«</w:t>
      </w:r>
      <w:r w:rsidRPr="000872A2">
        <w:rPr>
          <w:color w:val="auto"/>
          <w:sz w:val="24"/>
          <w:szCs w:val="24"/>
        </w:rPr>
        <w:t>Потребитель» подтверждает, что при заключении настоящего договора выразил свое согласие и желание на оказание ему платных медицинских услуг «Исполнителем».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1.4. Оплата оказания медицинских услуг осуществляется в соответствии с условиями настоящего договора. «Потребитель» ознакомлен с Прейскурантом, находящемся в открытом доступе в регистратуре и на сайте «Исполнителя» по адресу https://doktor-new.ru/</w:t>
      </w:r>
      <w:r w:rsidRPr="000872A2">
        <w:rPr>
          <w:i/>
          <w:iCs/>
          <w:color w:val="auto"/>
          <w:sz w:val="24"/>
          <w:szCs w:val="24"/>
        </w:rPr>
        <w:t> </w:t>
      </w:r>
      <w:r w:rsidRPr="000872A2">
        <w:rPr>
          <w:color w:val="auto"/>
          <w:sz w:val="24"/>
          <w:szCs w:val="24"/>
        </w:rPr>
        <w:t>и по qr-коду, размещенного в конце данного договора до подписания настоящего договора. Место предоставления услуг – г. Самара,  пос. Мехзавод, ул. Николая Баженова, д. 6, пом. 163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1.5. Перечень, объём, ориентировочные сроки и цена услуг определяются врачом в соответствии с Прейскурантом иформируется  на каждое посещени или курс лечения.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1.6. Заказчик/Пациент уведомлён о возможности получения медицинской помощи без взимания платы в рамках ОМС, информация размещена в регистратуре и на сайте Исполнителя.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1.7. Услуги оказываются по предварительной записи. Информация о медицинском работнике (Ф.И.О., должность, квалификация) доводится до Пациента до начала оказания услуг.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1.8. До начала оказания услуг Пациент подписывает информированное добровольное согласие и согласие на обработку персональных данных. В случае отказа от подписи, Исполнитель вправе отказать от оказания услуги.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1.9. Исполнитель информирует о применяемых Порядках, Стандартах и клинических рекомендациях, возможных рисках и осложнениях, а также об обстоятельствах, которые могут повлечь изменение объёма и стоимости лечения.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1.10. Дистанционные консультации оказываются в порядке, установленном законодательством о телемедицине; консультации по телефону/мессенджерам без установленных требований носят информационно-справочный характер.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                     2. Права и обязанности Сторон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 xml:space="preserve">2.1. </w:t>
      </w:r>
      <w:r w:rsidRPr="000872A2">
        <w:rPr>
          <w:b/>
          <w:bCs/>
          <w:color w:val="auto"/>
          <w:sz w:val="24"/>
          <w:szCs w:val="24"/>
        </w:rPr>
        <w:t>Исполнитель обязуется: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2.1.1 Предоставлять Заказчику доступную и достоверную информацию об оказываемой медицинской помощи, эффективности методов лечения, используемых лекарственных препаратах и изделиях медицинского назначения, проинформировать Заказчика о предстоящей стоимости лечения, а также о возможности доплаты, связанной с увеличением объемов обследования, лечения и использования лекарственных препаратов и изделий медицинского назначения.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2.1.2 Проинформировать Заказчика о порядках оказания медицинской помощи и стандартах медицинской помощи, применяемых при предоставлении медицинских услуг, о конкретном медицинском работнике, предоставляющем медицинские услуги (его профессиональном образовании и квалификации),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помощи, возможных осложнениях и рисках предстоящих медицинских процедур и вмешательств, а также о возможности наступления неблагоприятных последствий при невыполнении Заказчиком указаний и рекомендаций специалистов (медицинских работников)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2.1.3 Вести медицинскую документацию Заказчика, соблюдать установленные законодательством Российской Федерации требования к оформлению и ведению медицинской документации и учетных и отчетных статистических форм, порядку и срокам их предоставления.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2.1.4 Информировать Заказчика о стандартах медицинской помощи и клинических рекомендациях (при их наличии), с учетом и на основании которых (соответственно) оказываются медицинские услуги, путем размещения на официальном  сайте «Исполнителя» https://doktor-new.ru/ ссылок на "Официальный интернет-портал правовой информации" (www.pravo.gov.ru) и официальный сайт Министерства здравоохранения Российской Федерации, на котором размещен рубрикатор клинических рекомендаций, а также путем размещения указанных ссылок на информационных стендах.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2.1.5 До оказания услуг информировать «Заказчика» об обстоятельствах, которые могут привести к увеличению  объёма и стоимости, оказываемых услуг, о предстоящих лечебно-профилактических мероприятиях, о необходимых медикаментозных препаратах и расходных материалах и их стоимости, возможных осложнениях в ходе лечения. Без согласия Заказчика  Исполнитель не вправе предоставлять дополнительные медицинские услуги на возмездной основе.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2.1.6 По окончании оказания медицинских услуг выдать  медицинские документы (копии медицинских документов, выписки из медицинских документов)  в установленные законом сроки.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lastRenderedPageBreak/>
        <w:t>2.1.7 Обеспечивать в соответствии с законодательством Российской Федерации режим конфиденциальности и врачебной тайны, обеспечения защиты прав и свобод Заказчика при обработке персональных данных, а также соблюдение правил медицинской этики и деонтологии.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2.2. Обязанности Заказчика.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2.2.1. Заказчик обязан являться на прием к врачу в установленное время, а в случае невозможности явки информировать об этом Исполнителя по телефону 8(846)211-28-48, 8967-761-49-99, пн-пт: 07:00-20:00</w:t>
      </w:r>
      <w:r w:rsidRPr="000872A2">
        <w:rPr>
          <w:color w:val="auto"/>
          <w:sz w:val="24"/>
          <w:szCs w:val="24"/>
        </w:rPr>
        <w:br/>
        <w:t>                  сб-вск: 07:30-17:00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                  </w:t>
      </w:r>
      <w:r w:rsidRPr="000872A2">
        <w:rPr>
          <w:color w:val="auto"/>
          <w:sz w:val="24"/>
          <w:szCs w:val="24"/>
        </w:rPr>
        <w:br/>
        <w:t>2.2.2. Заказчик обязуется предоставлять «Исполнителю» документ, удостоверяющий личность (общегражданский паспорт, иной документ, признаваемый документом, удостоверяющим личность, в соответствии с действующим законодательством).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2.2.3. Заказчик обязуется, оплатить предоставленную «Исполнителем» медицинские услуги в размере и в сроки, определенные условиями настоящего Договора и приложений к нему.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2.2.4. Заказчик обязуется предоставить Исполнителю полную информацию, касающуюся состояния его здоровья (анамнез жизни и болезни, аллергологический анамнез, сведения о перенесенных заболеваниях и травмах). Исполнитель вправе отказать в оказании медицинских услуг в случае выявления у Заказчика противопоказаний к проведению соответствующих медицинских мероприятий.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2.2.5. Заказчик обязуется соблюдать и выполнять все назначения и рекомендации специалистов Исполнителя, незамедлительно ставить в известность специалистов Исполнителя о любых изменениях самочувствия и состояния своего здоровья, а также других обстоятельствах, которые могут повлиять на результаты оказываемых медицинских услуг. ________________________(подпись)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2.2.6. Заказчик обязуется давать информированные добровольные согласия в порядке, предусмотренном законодательством Российской Федерации, в том числе, на медицинские вмешательства (Приложение №1) и письменное согласие на обработку персональных данных по формам, утвержденным Исполнителем (Приложение №2)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2.2.7. Заказчик обязуется предоставить соответствующую расписку об отказе от медицинского вмешательства в случае отказа от назначений и рекомендаций, назначенных специалистами Исполнителя.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2.2.8. Заказчик обязуются соблюдать правила внутреннего распорядка Исполнителя, правила гигиены, правила техники безопасности и пожарной безопасности, запреты и нормы, установленные законодательством Российской Федерации и бережно относиться к имуществу Исполнителя. В случае причинения ущерба имуществу Исполнителя, возместить причиненный ущерб, в соответствии с действующим законодательством Российской Федерации.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2.2.9. Заказчик обязуется вести себя вежливо и корректно в помещениях медицинского центра: уважительно относиться к медицинскому и обслуживающему персоналу, проявлять доброжелательное и вежливое отношение к другим пациентам и посетителям медицинского центра; при нахождении на лечении соблюдать режим лечения, также приходить на прием к врачу и на процедуры в назначенное время, а в случае опоздания ставить об этом в известность врача или средний медицинский персонал медицинского центра.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2.3. Исполнитель имеет право: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2.3.1. В случае отсутствия лечащего врача (болезнь, отпуск лечащего врача) или по личной просьбе Заказчика назначить другого врача для продолжения лечения Заказчика.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2.3.2. Отказаться от оказания услуг, являющихся предметом настоящего Договора, в случае обнаружения нецелесообразности их исполнения: в случае невыполнения Заказчиком рекомендаций и назначений лечащего врача; в случае грубого и систематического нарушения Заказчиком правил внутреннего распорядка, неисполнения назначений врача и правил поведения; при отказе Заказчика от необходимого обследования при высокой степени риска возможных осложнений; если требования Заказчика не соответствуют требованиям технологий и могут вызвать нежелательные последствия для Заказчика; при наличии противопоказаний для Заказчика; при нарушении Заказчиком иных обязанностей, указанных в настоящем Договоре, а также при агрессивном/оскорбительном поведении, угрозах, состоянии алкогольного/наркотического опьянения; стоимость уже оказанных услуг не возвращается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2.3.3. Запрашивать у Заказчика сведения и дополнительные документы, и их копии (в том числе, в случае предыдущего лечения в других медицинских организациях), необходимые для эффективного лечения.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lastRenderedPageBreak/>
        <w:t>2.3.4. Исполнитель вправе привлекать правоохранительные органы и удалить нарушителя с территории. Ущерб имуществу возмещается в полном объёме.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2.3.5. Допускается Аудио-/видеозапись допускается  при соблюдении законодательства и прав третьих лиц; медицинская документация и персональные данные не подлежат записи и распространению без правового основания.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2.4. Заказчик имеют право: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2.4.1. Получать информацию о состоянии здоровья, о ходе лечения, оказываемой услугах и их стоимости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2.4.2. Решать вопрос о порядке предоставления конфиденциальной информации о Заказчике третьим лицам.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2.4.3. Свободного выбора специалиста (по предварительной записи).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2.4.4. Ознакомиться в регистратуре Исполнителя или на официальном сайте Исполнителя https://doktor-new.ru/ перечнем работ (услуг), составляющих медицинскую деятельность медицинской организации в соответствии с лицензией, стандартами и Порядками оказания медицинской помощи, получить копию Лицензии Исполнителя.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2.4.5. Заказчик имеет право получать социальные налоговые вычеты в сумме, уплаченной в налоговом периоде за услуги по лечению, предоставленные Потребителю Исполнителем.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3. Стоимость, цена и объем медицинских услуг. Порядок расчетов.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3.1. Объем медицинских услуг, оказываемых Заказчику в амбулаторных условиях, их общая стоимость и срок оказания, содержатся в акте сдачи-приема оказанных медицинских услуг (Приложение № 3 к Договору)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3.2. Акт сдачи-приема оформляется при обращении Заказчика за платными медицинскими услугами и является неотъемлемой частью настоящего Договора. Перечень к договору подписывается обеими Сторонами. Услуги, указанные в акте сдаче-приема к договору, считаются выполненными, если по ним не осуществлен возврат денежных средств Заказчику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3.3. Оплата медицинских услуг производится путем внесения денежных средств Заказчиком в кассу Исполнителя или безналичным способом с использованием платежных карт и иных электронных средств платежа по выбору Заказчика в размере 100% предоплаты с выдачей Потребителю контрольно-кассового чека и акта сдачи-приема к договору, подтверждающих произведенную оплату медицинских услуг.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3.4. Возврат денежных средств Заказчику производится на основании заявления Заказчика в соответствии с кассовой дисциплиной Исполнителя в случае отказа Заказчика от услуги, невыполнения услуги Исполнителем, изменения объема медицинских услуг, досрочного расторжения договора, в случае возникновения форс-мажорных обстоятельств, приведших к невозможности оказания услуги Исполнителем - при условии, если услуга уже оплачена.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3.5. В случае изменения объема оказанных Заказчику медицинских услуг или досрочного расторжения настоящего договора, производится перерасчет суммы, предназначенной к оплате в соответствии с Приложениями к настоящему договору.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3.6. В случае изменения объема медицинской помощи оказанных Заказчику медицинских услуг, превышающем объем выполняемого стандарта медицинской помощи и необходимости осуществление отдельных консультаций или медицинских вмешательств, в том числе в объеме, превышающем объем выполняемого стандарта Заказчик предупреждается и заключается дополнительное соглашение на оказание платных медицинских услуг в амбулаторных условиях.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3.7 Возврат денежных средств осуществляется тем же способом оплаты в срок до 10 (десяти) рабочих дней на основании заявления Заказчика/Пациента, за вычетом фактически понесённых расходов Исполнителя.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           4.Порядок предоставления медицинских услуг.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4.1. Исполнитель приступает к оказанию медицинских услуг с момента оплаты медицинских услуг Заказчиком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4.2. Медицинские услуги предоставляются по предварительной записи на прием по телефону 8(846) 211-28-48, 8967-761-49-99 или по согласованию даты и времени оказания услуги в Регистратуре Исполнителя.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4.3. Информация о медицинском работнике Исполнителя, оказывающем медицинские услуги в т.ч. фамилия, имя, отчество, должность, ученая степень в доступной форме доводится Исполнителем до Заказчика/ Потребителя при регистрации.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lastRenderedPageBreak/>
        <w:t xml:space="preserve">4.4. Потребителя до начала оказания медицинских услуг. 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4.5. Факт оказания медицинской услуги и исполнения обязательств Исполнителя по настоящему Договору подтверждается медицинской документацией Исполнителя, в том числе записями в медицинской документации, медицинской информационной системе и иных источниках информации Клиники. Порядок и условия выдачи Пациенту/Потребителю копий медицинской документации устанавливается действующим законодательством.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                               5.Ответственность сторон.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5.1. За неисполнение или ненадлежащее исполнение обязательств по настоящему договору стороны несут ответственность в порядке, предусмотренном законодательством Российской Федерации.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5.2. Исполнитель несет ответственность за качество выполненных медицинских услуг, достаточных и адекватных состоянию Заказчика на момент обращения.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5.3. Исполнитель не несет ответственности за результаты и качество оказания медицинских услуг в случаях несоблюдения Заказчиком требований и рекомендаций по лечению; возникновения осложнений по вине Заказчика, несоблюдения режима установленного врачом и прекращения (не завершения) лечения по инициативе Заказчика.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5.4. Исполнитель не несёт ответственности за осложнения, наступившие в результате несоблюдения Заказчиком режима, установленного врачом, травм и осложнений, полученных Заказчиком при оказании Заказчику медицинских услуг другими организациями.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5.5. Исполнитель не несет ответственности за качество расходных материалов и лекарственных средств, которые были самостоятельно приобретены Заказчиком.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5.6. Исполнитель не несет ответственности за денежные средства, ценности, документы и имущество Заказчика.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5.7. Стороны освобождаются от ответственности за частичное или полное неисполнение либо ненадлежащее исполнение своих обязательств по настоящему договору, если это неисполнение явилось следствием непреодолимой силы или других форс-мажорных обстоятельств (стихийные бедствия, эпидемии, военные действия, забастовки, принятие компетентными органами решений и т.п.), препятствующих выполнению обязательств по настоящему договору.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                        6.Качество медицинских услуг.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6.1. Качество оказания медицинских услуг по настоящему договору определяется соблюдением требований, предъявляемых к методам диагностики, профилактики и лечения, разрешенным на территории Российской Федерации, а также порядков, стандартов и клинических рекомендаций.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6.2. Заказчик уведомлен и согласен, что Исполнитель не гарантирует наступление положительного результата от оказанной медицинской услуги в связи с тем, что результат медицинской помощи носит нематериальный характер, выражается в определенном состоянии здоровья и его наступление зависит, в том числе от обстоятельств, не зависящих от Исполнителя (реакции организма Заказчика на лечение, улучшение/ухудшение патологических процессов, отторжение и др.).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6.3. В случае возникновения разногласий между Исполнителем и Заказчиком по вопросу качества оказания медицинских услуг спор между сторонами рассматривается Врачебной комиссией Исполнителя.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6.4. Разногласия по качеству подлежат рассмотрению врачебной комиссией Исполнителя; по требованию Пациента предоставляются копии медицинских документов.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7.Сроки действия договора, порядок изменения и расторжения договора.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7.1. Настоящий договор вступает в силу с момента его подписания и действует 5 (пять)лет с момента подписания и до выполнения сторонами обязательств, принятых согласно Приложениям, к настоящему договору, либо до изменения существенных условий настоящего договора.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7.2. Сроки оказания конкретных медицинских услуг определяются Приложениями к настоящему договору, порядками оказания медицинской помощи и стандартами медицинской помощи, дополнительной договоренностью Сторон согласно п. 3.6 Договора.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                       8. Порядок изменения и расторжения договора.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8.1. Все изменения и дополнения к настоящему договору считаются действительными при условии, что они совершены в письменной форме и подписаны уполномоченными на то представителями сторон.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8.2. Исполнитель вправе в одностороннем порядке вносить изменения в Прейскурант. Такие изменения доводятся до сведения Заказчика путем размещения соответствующей информации на информационных стендах Исполнителя и официальном сайте Исполнителя в информационной сети Интернет.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lastRenderedPageBreak/>
        <w:t>8.3. До выполнения сторонами обязательств, принятых согласно Приложениям, к настоящему договору, настоящий договор может быть расторгнут в случае отказа Заказчика от получения медицинских услуг. Отказ от получения медицинских услуг оформляется в письменной форме. Исполнитель информирует Заказчика о расторжении настоящего договора по инициативе Заказчика, при этом последний оплачивает Исполнителю фактически понесенные Исполнителем расходы, связанные с исполнением обязательств по настоящему договору в течении 10 (десяти) рабочих дней.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8.4. В случае временного приостановления деятельности медицинской организации для проведения санитарных, ремонтных и иных мероприятий исполнитель информирует потребителей путем размещения информации на сайте медицинской организации либо в иной доступной форме о дате приостановления деятельности и времени, в течение которого деятельность медицинской организации будет приостановлена.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                                     9.Порядок разрешения споров.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9.1. 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Законом Российской Федерации "О защите прав потребителей" (10 дней).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9.2. В случае если такая информация исполнителем не предоставлена, Потребитель и (или) Заказчик вправе направить обращение (жалобу):</w:t>
      </w:r>
      <w:r w:rsidRPr="000872A2">
        <w:rPr>
          <w:color w:val="auto"/>
          <w:sz w:val="24"/>
          <w:szCs w:val="24"/>
        </w:rPr>
        <w:br/>
        <w:t xml:space="preserve"> лично (по предварительной записи) с предоставлением документа, удостоверяющего личность; по телефону 8(846) 211-28-48, 8967-761-49-9; </w:t>
      </w:r>
      <w:r w:rsidRPr="000872A2">
        <w:rPr>
          <w:color w:val="auto"/>
          <w:sz w:val="24"/>
          <w:szCs w:val="24"/>
        </w:rPr>
        <w:br/>
        <w:t>в письменном виде, по электронной почте/посредством «Почты России» на адрес г.Самара, п.Мехзавод, ул. Николая Баженова, д. 6, пом. 163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электронной почтой на адрес new@doctor163.ru Заказчик может обратиться с жалобой в вышестоящие инстанции и уполномоченные органы.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9.3. Исполнитель доводит до Заказчика информацию о форме и способах направления обращений (жалоб) в органы государственной власти и организации, путём размещения соответствующей информации на информационных стендах Исполнителя и официальном сайте Исполнителя в информационной сети Интернет.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9.4. Все неурегулированные сторонами споры в рамках исполнения настоящего договора разрешаются в порядке, предусмотренном законодательством Российской Федерации.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b/>
          <w:bCs/>
          <w:color w:val="auto"/>
          <w:sz w:val="24"/>
          <w:szCs w:val="24"/>
        </w:rPr>
        <w:t>                                                           10.Прочие условия.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 10.1. Стороны пришли к соглашению, что со стороны Исполнителя при подписании настоящего Договора, дополнительных соглашений, приложений к настоящему Договору, в акте выполненных работ (оказанных услугах), согласно п.2 ст. 160 Гражданского кодекса РФ, допускается использование факсимиле подписи заместителя директора Саидовой Н.М. по генеральной доверенности №11/52 от 22.11.2025 и печати Исполнителя. При этом факсимильная подпись будет иметь такую же юридическую силу, что и подлинная подпись уполномоченного лица.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10.2. Допускается использование факсимиле главного врача Федчуна И.П. в выписках из медицинской карты и другой медицинской документации.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10.3  По требованию Заказчика или иных уполномоченных лиц документ, подписанный с использованием факсимиле, подлежит замене на документ, подписанный собственной подписью, в течение 5 дней с момента предъявления письменного требования Стороны.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10.4 Факсимиле проставляется синим (фиолетовым, черным и т.п.) цветом. Исполнитель вправе по своему усмотрению изменять цвет факсимиле. Не допускается желтый (зеленый, красный и т.п.) цвет факсимиле.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10.5  Подписывая настоящий Договор Заказчик подтверждает, что все пункты Договора ему разъяснены и понятны.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10.6 Договор составлен в 2-х экземплярах, имеющих равную юридическую силу для Заказчика и Исполнителя,  имеющих равную юридическую силу. Договор хранится в порядке, определенном законодательством Российской Федерации об архивном деле в Российской Федерации.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 xml:space="preserve">10.7 Перечень работ (услуг) составляющих медицинскую деятельность медицинской организации в соответствии с лицензией, указан в Лицензии Исполнителя от 25.04.2018 №  </w:t>
      </w:r>
      <w:r w:rsidRPr="000872A2">
        <w:rPr>
          <w:color w:val="auto"/>
          <w:sz w:val="20"/>
          <w:szCs w:val="20"/>
        </w:rPr>
        <w:t>Л041-01184-63/00320987</w:t>
      </w:r>
      <w:r w:rsidRPr="000872A2">
        <w:rPr>
          <w:color w:val="auto"/>
          <w:sz w:val="24"/>
          <w:szCs w:val="24"/>
        </w:rPr>
        <w:t xml:space="preserve"> выданной Минздравом Самарской обл., копия которой находится в доступной форме на информационных стендах в месте осуществления медицинской деятельности, а также размещен на сайте Исполнителя в </w:t>
      </w:r>
      <w:r w:rsidRPr="000872A2">
        <w:rPr>
          <w:color w:val="auto"/>
          <w:sz w:val="24"/>
          <w:szCs w:val="24"/>
        </w:rPr>
        <w:lastRenderedPageBreak/>
        <w:t>информационно-телекоммуникационной сети Интернет  и по https://doktor-new.ru/ ссылке https://roszdravnadzor.gov.ru/services/licenses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10.8. Неотъемлемой часть договора являются следующие приложения: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10.8.1. Приложение № 1 «Информированное добровольное согласие»;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10.8.2. Приложение № 2 « Согласие на обработку персональных данных»;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10.8.3. Приложение № 3 «Акт-сдачи приема оказанных медицинских услуг»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10.8.4. Приложение№ 4 «Уведомление о возможности получения медицинской помощи без взимания платы в рамках «ОМС».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10.9. Исполнитель обеспечивает режим врачебной тайны и защиту персональных данных. Обработка ПДн осуществляется на основании согласия Пациента и законодательства РФ.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10.9.1. Передача данных допускается уполномоченным органам, страховым организациям, медицинским организациям при наличии правовых оснований, а также в обезличенном виде для статистики и повышения качества.</w:t>
      </w:r>
    </w:p>
    <w:p w:rsidR="000872A2" w:rsidRPr="000872A2" w:rsidRDefault="000872A2" w:rsidP="000872A2">
      <w:pPr>
        <w:pStyle w:val="a3"/>
        <w:numPr>
          <w:ilvl w:val="0"/>
          <w:numId w:val="1"/>
        </w:numPr>
        <w:spacing w:after="0" w:line="240" w:lineRule="auto"/>
        <w:ind w:right="0"/>
        <w:jc w:val="left"/>
        <w:rPr>
          <w:color w:val="auto"/>
          <w:sz w:val="24"/>
          <w:szCs w:val="24"/>
        </w:rPr>
      </w:pPr>
      <w:r w:rsidRPr="000872A2">
        <w:rPr>
          <w:color w:val="auto"/>
          <w:sz w:val="24"/>
          <w:szCs w:val="24"/>
        </w:rPr>
        <w:t>10.10. Сроки хранения меддокументации устанавливаются законодательством РФ и локальными актами Исполнителя.</w:t>
      </w:r>
    </w:p>
    <w:p w:rsidR="000872A2" w:rsidRDefault="000872A2" w:rsidP="009A204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14" w:right="-1" w:hanging="10"/>
        <w:jc w:val="center"/>
        <w:rPr>
          <w:b/>
          <w:color w:val="auto"/>
          <w:sz w:val="20"/>
          <w:szCs w:val="20"/>
        </w:rPr>
      </w:pPr>
    </w:p>
    <w:p w:rsidR="00A66095" w:rsidRPr="00175961" w:rsidRDefault="00A66095" w:rsidP="009A204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14" w:right="-1" w:hanging="10"/>
        <w:jc w:val="center"/>
        <w:rPr>
          <w:b/>
          <w:color w:val="auto"/>
          <w:sz w:val="20"/>
          <w:szCs w:val="20"/>
        </w:rPr>
      </w:pPr>
      <w:r w:rsidRPr="00175961">
        <w:rPr>
          <w:b/>
          <w:color w:val="auto"/>
          <w:sz w:val="20"/>
          <w:szCs w:val="20"/>
        </w:rPr>
        <w:t>Ад</w:t>
      </w:r>
      <w:r w:rsidR="009A204E" w:rsidRPr="00175961">
        <w:rPr>
          <w:b/>
          <w:color w:val="auto"/>
          <w:sz w:val="20"/>
          <w:szCs w:val="20"/>
        </w:rPr>
        <w:t>р</w:t>
      </w:r>
      <w:r w:rsidRPr="00175961">
        <w:rPr>
          <w:b/>
          <w:color w:val="auto"/>
          <w:sz w:val="20"/>
          <w:szCs w:val="20"/>
        </w:rPr>
        <w:t xml:space="preserve">еса и </w:t>
      </w:r>
      <w:r w:rsidR="009A204E" w:rsidRPr="00175961">
        <w:rPr>
          <w:b/>
          <w:color w:val="auto"/>
          <w:sz w:val="20"/>
          <w:szCs w:val="20"/>
        </w:rPr>
        <w:t>р</w:t>
      </w:r>
      <w:r w:rsidRPr="00175961">
        <w:rPr>
          <w:b/>
          <w:color w:val="auto"/>
          <w:sz w:val="20"/>
          <w:szCs w:val="20"/>
        </w:rPr>
        <w:t>еквизиты сто</w:t>
      </w:r>
      <w:r w:rsidR="009A204E" w:rsidRPr="00175961">
        <w:rPr>
          <w:b/>
          <w:color w:val="auto"/>
          <w:sz w:val="20"/>
          <w:szCs w:val="20"/>
        </w:rPr>
        <w:t>р</w:t>
      </w:r>
      <w:r w:rsidRPr="00175961">
        <w:rPr>
          <w:b/>
          <w:color w:val="auto"/>
          <w:sz w:val="20"/>
          <w:szCs w:val="20"/>
        </w:rPr>
        <w:t>он</w:t>
      </w:r>
    </w:p>
    <w:p w:rsidR="00F87CD4" w:rsidRPr="00175961" w:rsidRDefault="00F87CD4" w:rsidP="00214F32">
      <w:pPr>
        <w:spacing w:after="0" w:line="240" w:lineRule="auto"/>
        <w:ind w:left="0" w:right="3" w:firstLine="0"/>
        <w:jc w:val="center"/>
        <w:rPr>
          <w:color w:val="auto"/>
          <w:sz w:val="20"/>
          <w:szCs w:val="20"/>
        </w:rPr>
      </w:pPr>
    </w:p>
    <w:p w:rsidR="00C27F1F" w:rsidRPr="00175961" w:rsidRDefault="00C27F1F" w:rsidP="00C17315">
      <w:pPr>
        <w:spacing w:after="0" w:line="240" w:lineRule="auto"/>
        <w:ind w:left="0" w:right="3" w:firstLine="0"/>
        <w:rPr>
          <w:b/>
          <w:bCs/>
          <w:color w:val="auto"/>
          <w:sz w:val="20"/>
          <w:szCs w:val="20"/>
        </w:rPr>
      </w:pPr>
      <w:r w:rsidRPr="00175961">
        <w:rPr>
          <w:b/>
          <w:bCs/>
          <w:color w:val="auto"/>
          <w:sz w:val="20"/>
          <w:szCs w:val="20"/>
        </w:rPr>
        <w:t>Исполнитель:</w:t>
      </w:r>
      <w:r w:rsidR="00C17315" w:rsidRPr="00175961">
        <w:rPr>
          <w:b/>
          <w:bCs/>
          <w:color w:val="auto"/>
          <w:sz w:val="20"/>
          <w:szCs w:val="20"/>
        </w:rPr>
        <w:tab/>
      </w:r>
      <w:r w:rsidR="00C17315" w:rsidRPr="00175961">
        <w:rPr>
          <w:b/>
          <w:bCs/>
          <w:color w:val="auto"/>
          <w:sz w:val="20"/>
          <w:szCs w:val="20"/>
        </w:rPr>
        <w:tab/>
      </w:r>
      <w:r w:rsidR="00C17315" w:rsidRPr="00175961">
        <w:rPr>
          <w:b/>
          <w:bCs/>
          <w:color w:val="auto"/>
          <w:sz w:val="20"/>
          <w:szCs w:val="20"/>
        </w:rPr>
        <w:tab/>
      </w:r>
      <w:r w:rsidR="00C17315" w:rsidRPr="00175961">
        <w:rPr>
          <w:b/>
          <w:bCs/>
          <w:color w:val="auto"/>
          <w:sz w:val="20"/>
          <w:szCs w:val="20"/>
        </w:rPr>
        <w:tab/>
      </w:r>
      <w:r w:rsidR="00C17315" w:rsidRPr="00175961">
        <w:rPr>
          <w:b/>
          <w:bCs/>
          <w:color w:val="auto"/>
          <w:sz w:val="20"/>
          <w:szCs w:val="20"/>
        </w:rPr>
        <w:tab/>
      </w:r>
      <w:r w:rsidR="00C17315" w:rsidRPr="00175961">
        <w:rPr>
          <w:b/>
          <w:bCs/>
          <w:color w:val="auto"/>
          <w:sz w:val="20"/>
          <w:szCs w:val="20"/>
        </w:rPr>
        <w:tab/>
      </w:r>
      <w:r w:rsidR="00C17315" w:rsidRPr="00175961">
        <w:rPr>
          <w:b/>
          <w:bCs/>
          <w:color w:val="auto"/>
          <w:sz w:val="20"/>
          <w:szCs w:val="20"/>
        </w:rPr>
        <w:tab/>
        <w:t>Заказчик:</w:t>
      </w:r>
    </w:p>
    <w:p w:rsidR="00C27F1F" w:rsidRPr="00175961" w:rsidRDefault="008D63D4" w:rsidP="00DC2428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>ООО Н</w:t>
      </w:r>
      <w:r w:rsidR="000872A2">
        <w:rPr>
          <w:color w:val="auto"/>
          <w:sz w:val="20"/>
          <w:szCs w:val="20"/>
        </w:rPr>
        <w:t>ОВЫЙ</w:t>
      </w:r>
      <w:r w:rsidRPr="00175961">
        <w:rPr>
          <w:color w:val="auto"/>
          <w:sz w:val="20"/>
          <w:szCs w:val="20"/>
        </w:rPr>
        <w:t xml:space="preserve"> ДОКТОР</w:t>
      </w:r>
      <w:r w:rsidR="00C27F1F" w:rsidRPr="00175961">
        <w:rPr>
          <w:color w:val="auto"/>
          <w:sz w:val="20"/>
          <w:szCs w:val="20"/>
        </w:rPr>
        <w:t>:</w:t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  <w:t>ФИО________________________________________</w:t>
      </w:r>
    </w:p>
    <w:p w:rsidR="00C17315" w:rsidRPr="00175961" w:rsidRDefault="00C27F1F" w:rsidP="00DC2428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 xml:space="preserve">Адрес места нахождения: </w:t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  <w:t>Паспорт_____________________________________</w:t>
      </w:r>
    </w:p>
    <w:p w:rsidR="00F87CD4" w:rsidRPr="00175961" w:rsidRDefault="00B01BD5" w:rsidP="00DC2428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>г.Самара, п.</w:t>
      </w:r>
      <w:r w:rsidR="0081240B">
        <w:rPr>
          <w:color w:val="auto"/>
          <w:sz w:val="20"/>
          <w:szCs w:val="20"/>
        </w:rPr>
        <w:t>Мехзавод</w:t>
      </w:r>
      <w:r w:rsidR="0081240B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</w:rPr>
        <w:t xml:space="preserve">, </w:t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  <w:t>Адрес:______________________________________</w:t>
      </w:r>
    </w:p>
    <w:p w:rsidR="00C27F1F" w:rsidRPr="00175961" w:rsidRDefault="000872A2" w:rsidP="00DC2428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ул. Николая Баженова </w:t>
      </w:r>
      <w:r w:rsidR="0081240B">
        <w:rPr>
          <w:color w:val="auto"/>
          <w:sz w:val="20"/>
          <w:szCs w:val="20"/>
        </w:rPr>
        <w:t xml:space="preserve"> дом </w:t>
      </w:r>
      <w:r>
        <w:rPr>
          <w:color w:val="auto"/>
          <w:sz w:val="20"/>
          <w:szCs w:val="20"/>
        </w:rPr>
        <w:t>6</w:t>
      </w:r>
      <w:r w:rsidR="0081240B">
        <w:rPr>
          <w:color w:val="auto"/>
          <w:sz w:val="20"/>
          <w:szCs w:val="20"/>
        </w:rPr>
        <w:t xml:space="preserve"> пом.</w:t>
      </w:r>
      <w:r>
        <w:rPr>
          <w:color w:val="auto"/>
          <w:sz w:val="20"/>
          <w:szCs w:val="20"/>
        </w:rPr>
        <w:t>16</w:t>
      </w:r>
      <w:r w:rsidR="0081240B">
        <w:rPr>
          <w:color w:val="auto"/>
          <w:sz w:val="20"/>
          <w:szCs w:val="20"/>
        </w:rPr>
        <w:t>3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 w:rsidR="00630283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>_____________________________________________</w:t>
      </w:r>
    </w:p>
    <w:p w:rsidR="00F87CD4" w:rsidRPr="00175961" w:rsidRDefault="00C27F1F" w:rsidP="00B01BD5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 xml:space="preserve">Адрес места оказания </w:t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  <w:t>_____________________________________________</w:t>
      </w:r>
    </w:p>
    <w:p w:rsidR="00F87CD4" w:rsidRPr="00175961" w:rsidRDefault="00C27F1F" w:rsidP="00B01BD5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 xml:space="preserve">медицинских услуг: </w:t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  <w:t>_____________________________________________</w:t>
      </w:r>
    </w:p>
    <w:p w:rsidR="00F87CD4" w:rsidRPr="00175961" w:rsidRDefault="00B01BD5" w:rsidP="00B01BD5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>г.Самара, п.</w:t>
      </w:r>
      <w:r w:rsidR="0081240B">
        <w:rPr>
          <w:color w:val="auto"/>
          <w:sz w:val="20"/>
          <w:szCs w:val="20"/>
        </w:rPr>
        <w:t>Мехзавод</w:t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ab/>
      </w:r>
      <w:r w:rsidR="00630283"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>СНИЛС______________________________________</w:t>
      </w:r>
    </w:p>
    <w:p w:rsidR="00B01BD5" w:rsidRPr="00175961" w:rsidRDefault="000872A2" w:rsidP="00B01BD5">
      <w:pPr>
        <w:spacing w:after="0" w:line="240" w:lineRule="auto"/>
        <w:ind w:left="19" w:right="14" w:firstLine="7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ул.Николая Баженова</w:t>
      </w:r>
      <w:r w:rsidR="0081240B">
        <w:rPr>
          <w:color w:val="auto"/>
          <w:sz w:val="20"/>
          <w:szCs w:val="20"/>
        </w:rPr>
        <w:t xml:space="preserve"> дом </w:t>
      </w:r>
      <w:r>
        <w:rPr>
          <w:color w:val="auto"/>
          <w:sz w:val="20"/>
          <w:szCs w:val="20"/>
        </w:rPr>
        <w:t>6</w:t>
      </w:r>
      <w:r w:rsidR="0081240B">
        <w:rPr>
          <w:color w:val="auto"/>
          <w:sz w:val="20"/>
          <w:szCs w:val="20"/>
        </w:rPr>
        <w:t xml:space="preserve"> пом </w:t>
      </w:r>
      <w:r>
        <w:rPr>
          <w:color w:val="auto"/>
          <w:sz w:val="20"/>
          <w:szCs w:val="20"/>
        </w:rPr>
        <w:t>16</w:t>
      </w:r>
      <w:r w:rsidR="0081240B">
        <w:rPr>
          <w:color w:val="auto"/>
          <w:sz w:val="20"/>
          <w:szCs w:val="20"/>
        </w:rPr>
        <w:t>3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 w:rsidR="00C17315" w:rsidRPr="00175961">
        <w:rPr>
          <w:color w:val="auto"/>
          <w:sz w:val="20"/>
          <w:szCs w:val="20"/>
        </w:rPr>
        <w:t>тел__________________________________________</w:t>
      </w:r>
    </w:p>
    <w:p w:rsidR="00C27F1F" w:rsidRPr="00175961" w:rsidRDefault="00C17315" w:rsidP="00214F32">
      <w:pPr>
        <w:spacing w:after="0" w:line="240" w:lineRule="auto"/>
        <w:ind w:left="19" w:right="0" w:firstLine="0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ab/>
      </w:r>
      <w:r w:rsidR="000872A2">
        <w:rPr>
          <w:color w:val="auto"/>
          <w:sz w:val="20"/>
          <w:szCs w:val="20"/>
        </w:rPr>
        <w:t xml:space="preserve"> </w:t>
      </w:r>
      <w:r w:rsidRPr="00175961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</w:rPr>
        <w:tab/>
      </w:r>
      <w:r w:rsidRPr="00175961">
        <w:rPr>
          <w:color w:val="auto"/>
          <w:sz w:val="20"/>
          <w:szCs w:val="20"/>
          <w:lang w:val="en-US"/>
        </w:rPr>
        <w:t>E</w:t>
      </w:r>
      <w:r w:rsidRPr="008D7586">
        <w:rPr>
          <w:color w:val="auto"/>
          <w:sz w:val="20"/>
          <w:szCs w:val="20"/>
        </w:rPr>
        <w:t>-</w:t>
      </w:r>
      <w:r w:rsidRPr="00175961">
        <w:rPr>
          <w:color w:val="auto"/>
          <w:sz w:val="20"/>
          <w:szCs w:val="20"/>
          <w:lang w:val="en-US"/>
        </w:rPr>
        <w:t>mail</w:t>
      </w:r>
      <w:r w:rsidRPr="00175961">
        <w:rPr>
          <w:color w:val="auto"/>
          <w:sz w:val="20"/>
          <w:szCs w:val="20"/>
        </w:rPr>
        <w:t>:_______________________________________</w:t>
      </w:r>
      <w:r w:rsidRPr="00175961">
        <w:rPr>
          <w:color w:val="auto"/>
          <w:sz w:val="20"/>
          <w:szCs w:val="20"/>
        </w:rPr>
        <w:tab/>
      </w:r>
    </w:p>
    <w:p w:rsidR="00C27F1F" w:rsidRPr="00175961" w:rsidRDefault="00C27F1F" w:rsidP="00214F32">
      <w:pPr>
        <w:spacing w:after="0" w:line="240" w:lineRule="auto"/>
        <w:ind w:left="26" w:right="0" w:firstLine="0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>ИНН:</w:t>
      </w:r>
      <w:r w:rsidR="00630283">
        <w:rPr>
          <w:color w:val="auto"/>
          <w:sz w:val="20"/>
          <w:szCs w:val="20"/>
        </w:rPr>
        <w:t>6321409614</w:t>
      </w:r>
    </w:p>
    <w:p w:rsidR="00C27F1F" w:rsidRPr="00175961" w:rsidRDefault="00C27F1F" w:rsidP="00214F32">
      <w:pPr>
        <w:spacing w:after="0" w:line="240" w:lineRule="auto"/>
        <w:ind w:left="26" w:right="0" w:firstLine="0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 xml:space="preserve">КПП: </w:t>
      </w:r>
      <w:r w:rsidR="005E5A8D">
        <w:rPr>
          <w:color w:val="auto"/>
          <w:sz w:val="20"/>
          <w:szCs w:val="20"/>
        </w:rPr>
        <w:t>631301001</w:t>
      </w:r>
    </w:p>
    <w:p w:rsidR="00C27F1F" w:rsidRPr="00175961" w:rsidRDefault="00C27F1F" w:rsidP="00214F32">
      <w:pPr>
        <w:spacing w:after="0" w:line="240" w:lineRule="auto"/>
        <w:ind w:left="26" w:right="0" w:firstLine="0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 xml:space="preserve">ОГРН: </w:t>
      </w:r>
      <w:r w:rsidR="00630283">
        <w:rPr>
          <w:color w:val="auto"/>
          <w:sz w:val="20"/>
          <w:szCs w:val="20"/>
        </w:rPr>
        <w:t>1166313094672</w:t>
      </w:r>
    </w:p>
    <w:p w:rsidR="00C27F1F" w:rsidRPr="00175961" w:rsidRDefault="00C27F1F" w:rsidP="00214F32">
      <w:pPr>
        <w:spacing w:after="0" w:line="240" w:lineRule="auto"/>
        <w:ind w:left="12" w:right="0" w:firstLine="7"/>
        <w:rPr>
          <w:color w:val="auto"/>
          <w:sz w:val="20"/>
          <w:szCs w:val="20"/>
        </w:rPr>
      </w:pPr>
    </w:p>
    <w:p w:rsidR="00C27F1F" w:rsidRPr="00175961" w:rsidRDefault="00F87CD4" w:rsidP="00214F32">
      <w:pPr>
        <w:spacing w:after="0" w:line="240" w:lineRule="auto"/>
        <w:ind w:left="4" w:right="0" w:firstLine="0"/>
        <w:rPr>
          <w:noProof/>
          <w:color w:val="auto"/>
          <w:sz w:val="20"/>
          <w:szCs w:val="20"/>
        </w:rPr>
      </w:pPr>
      <w:r w:rsidRPr="00175961">
        <w:rPr>
          <w:noProof/>
          <w:color w:val="auto"/>
          <w:sz w:val="20"/>
          <w:szCs w:val="20"/>
        </w:rPr>
        <w:t xml:space="preserve">Директор </w:t>
      </w:r>
      <w:r w:rsidR="000872A2">
        <w:rPr>
          <w:noProof/>
          <w:color w:val="auto"/>
          <w:sz w:val="20"/>
          <w:szCs w:val="20"/>
        </w:rPr>
        <w:t>Саидов С.Т.</w:t>
      </w:r>
      <w:r w:rsidR="0081240B">
        <w:rPr>
          <w:noProof/>
          <w:color w:val="auto"/>
          <w:sz w:val="20"/>
          <w:szCs w:val="20"/>
        </w:rPr>
        <w:t>.</w:t>
      </w:r>
      <w:r w:rsidR="00C17315" w:rsidRPr="00175961">
        <w:rPr>
          <w:noProof/>
          <w:color w:val="auto"/>
          <w:sz w:val="20"/>
          <w:szCs w:val="20"/>
        </w:rPr>
        <w:tab/>
      </w:r>
      <w:r w:rsidR="00C17315" w:rsidRPr="00175961">
        <w:rPr>
          <w:noProof/>
          <w:color w:val="auto"/>
          <w:sz w:val="20"/>
          <w:szCs w:val="20"/>
        </w:rPr>
        <w:tab/>
      </w:r>
      <w:r w:rsidR="00C17315" w:rsidRPr="00175961">
        <w:rPr>
          <w:noProof/>
          <w:color w:val="auto"/>
          <w:sz w:val="20"/>
          <w:szCs w:val="20"/>
        </w:rPr>
        <w:tab/>
      </w:r>
      <w:r w:rsidR="00C17315" w:rsidRPr="00175961">
        <w:rPr>
          <w:noProof/>
          <w:color w:val="auto"/>
          <w:sz w:val="20"/>
          <w:szCs w:val="20"/>
        </w:rPr>
        <w:tab/>
      </w:r>
      <w:r w:rsidR="00037A91" w:rsidRPr="00037A91">
        <w:rPr>
          <w:rFonts w:ascii="Yu Gothic UI Semilight" w:eastAsia="Yu Gothic UI Semilight" w:hAnsi="Yu Gothic UI Semilight" w:hint="eastAsia"/>
          <w:b/>
          <w:noProof/>
          <w:color w:val="auto"/>
          <w:sz w:val="36"/>
          <w:szCs w:val="20"/>
        </w:rPr>
        <w:t>∨</w:t>
      </w:r>
      <w:bookmarkStart w:id="1" w:name="_GoBack"/>
      <w:bookmarkEnd w:id="1"/>
      <w:r w:rsidR="00C17315" w:rsidRPr="00175961">
        <w:rPr>
          <w:noProof/>
          <w:color w:val="auto"/>
          <w:sz w:val="20"/>
          <w:szCs w:val="20"/>
        </w:rPr>
        <w:t>___________________________________________</w:t>
      </w:r>
    </w:p>
    <w:p w:rsidR="00C27F1F" w:rsidRPr="00175961" w:rsidRDefault="00C27F1F" w:rsidP="00C27F1F">
      <w:pPr>
        <w:spacing w:after="0" w:line="240" w:lineRule="auto"/>
        <w:ind w:left="12" w:right="0" w:firstLine="0"/>
        <w:rPr>
          <w:color w:val="auto"/>
          <w:sz w:val="20"/>
          <w:szCs w:val="20"/>
        </w:rPr>
      </w:pPr>
      <w:r w:rsidRPr="00175961">
        <w:rPr>
          <w:color w:val="auto"/>
          <w:sz w:val="20"/>
          <w:szCs w:val="20"/>
        </w:rPr>
        <w:t>М.П.</w:t>
      </w:r>
      <w:r w:rsidR="00CE6A2C">
        <w:rPr>
          <w:color w:val="auto"/>
          <w:sz w:val="20"/>
          <w:szCs w:val="20"/>
        </w:rPr>
        <w:tab/>
      </w:r>
      <w:r w:rsidR="00CE6A2C">
        <w:rPr>
          <w:color w:val="auto"/>
          <w:sz w:val="20"/>
          <w:szCs w:val="20"/>
        </w:rPr>
        <w:tab/>
      </w:r>
    </w:p>
    <w:p w:rsidR="00C27F1F" w:rsidRPr="00175961" w:rsidRDefault="00C27F1F" w:rsidP="00C27F1F">
      <w:pPr>
        <w:spacing w:after="0" w:line="240" w:lineRule="auto"/>
        <w:ind w:left="12" w:right="0" w:firstLine="0"/>
        <w:rPr>
          <w:color w:val="auto"/>
          <w:sz w:val="20"/>
          <w:szCs w:val="20"/>
        </w:rPr>
      </w:pPr>
    </w:p>
    <w:bookmarkEnd w:id="0"/>
    <w:p w:rsidR="00C27F1F" w:rsidRPr="00175961" w:rsidRDefault="00C27F1F" w:rsidP="00DC2428">
      <w:pPr>
        <w:spacing w:after="0" w:line="240" w:lineRule="auto"/>
        <w:ind w:left="0" w:right="14" w:firstLine="14"/>
        <w:rPr>
          <w:color w:val="auto"/>
          <w:sz w:val="20"/>
          <w:szCs w:val="20"/>
        </w:rPr>
      </w:pPr>
    </w:p>
    <w:sectPr w:rsidR="00C27F1F" w:rsidRPr="00175961" w:rsidSect="00175961">
      <w:headerReference w:type="default" r:id="rId8"/>
      <w:footerReference w:type="default" r:id="rId9"/>
      <w:pgSz w:w="11907" w:h="16840"/>
      <w:pgMar w:top="0" w:right="283" w:bottom="142" w:left="284" w:header="709" w:footer="616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56D" w:rsidRDefault="0010456D" w:rsidP="00214F32">
      <w:pPr>
        <w:spacing w:after="0" w:line="240" w:lineRule="auto"/>
      </w:pPr>
      <w:r>
        <w:separator/>
      </w:r>
    </w:p>
  </w:endnote>
  <w:endnote w:type="continuationSeparator" w:id="1">
    <w:p w:rsidR="0010456D" w:rsidRDefault="0010456D" w:rsidP="00214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7413182"/>
      <w:docPartObj>
        <w:docPartGallery w:val="Page Numbers (Bottom of Page)"/>
        <w:docPartUnique/>
      </w:docPartObj>
    </w:sdtPr>
    <w:sdtContent>
      <w:p w:rsidR="00037A91" w:rsidRDefault="00FC3F5E" w:rsidP="00C27F1F">
        <w:pPr>
          <w:pStyle w:val="a6"/>
          <w:jc w:val="right"/>
        </w:pPr>
        <w:r>
          <w:fldChar w:fldCharType="begin"/>
        </w:r>
        <w:r w:rsidR="00037A91">
          <w:instrText>PAGE   \* MERGEFORMAT</w:instrText>
        </w:r>
        <w:r>
          <w:fldChar w:fldCharType="separate"/>
        </w:r>
        <w:r w:rsidR="000872A2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56D" w:rsidRDefault="0010456D" w:rsidP="00214F32">
      <w:pPr>
        <w:spacing w:after="0" w:line="240" w:lineRule="auto"/>
      </w:pPr>
      <w:r>
        <w:separator/>
      </w:r>
    </w:p>
  </w:footnote>
  <w:footnote w:type="continuationSeparator" w:id="1">
    <w:p w:rsidR="0010456D" w:rsidRDefault="0010456D" w:rsidP="00214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A91" w:rsidRPr="00C27F1F" w:rsidRDefault="00037A91" w:rsidP="00C27F1F">
    <w:pPr>
      <w:pStyle w:val="a4"/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3DA8"/>
    <w:multiLevelType w:val="multilevel"/>
    <w:tmpl w:val="432E93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abstractNum w:abstractNumId="1">
    <w:nsid w:val="068F575A"/>
    <w:multiLevelType w:val="multilevel"/>
    <w:tmpl w:val="33E67E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05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  <w:u w:val="single"/>
      </w:rPr>
    </w:lvl>
  </w:abstractNum>
  <w:abstractNum w:abstractNumId="2">
    <w:nsid w:val="1DCF3645"/>
    <w:multiLevelType w:val="multilevel"/>
    <w:tmpl w:val="FDF683B2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none"/>
      <w:lvlRestart w:val="0"/>
      <w:lvlText w:val="10.2."/>
      <w:lvlJc w:val="left"/>
      <w:pPr>
        <w:ind w:left="1256" w:hanging="405"/>
      </w:pPr>
      <w:rPr>
        <w:rFonts w:hint="default"/>
      </w:rPr>
    </w:lvl>
    <w:lvl w:ilvl="2">
      <w:start w:val="1"/>
      <w:numFmt w:val="none"/>
      <w:lvlText w:val="10.4.2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abstractNum w:abstractNumId="3">
    <w:nsid w:val="3448784D"/>
    <w:multiLevelType w:val="multilevel"/>
    <w:tmpl w:val="F0CED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abstractNum w:abstractNumId="4">
    <w:nsid w:val="44886672"/>
    <w:multiLevelType w:val="hybridMultilevel"/>
    <w:tmpl w:val="0B38D144"/>
    <w:lvl w:ilvl="0" w:tplc="94889498">
      <w:start w:val="71"/>
      <w:numFmt w:val="decimal"/>
      <w:lvlText w:val="%1."/>
      <w:lvlJc w:val="left"/>
      <w:pPr>
        <w:ind w:left="7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410" w:hanging="360"/>
      </w:pPr>
    </w:lvl>
    <w:lvl w:ilvl="2" w:tplc="0419001B" w:tentative="1">
      <w:start w:val="1"/>
      <w:numFmt w:val="lowerRoman"/>
      <w:lvlText w:val="%3."/>
      <w:lvlJc w:val="right"/>
      <w:pPr>
        <w:ind w:left="9130" w:hanging="180"/>
      </w:pPr>
    </w:lvl>
    <w:lvl w:ilvl="3" w:tplc="0419000F" w:tentative="1">
      <w:start w:val="1"/>
      <w:numFmt w:val="decimal"/>
      <w:lvlText w:val="%4."/>
      <w:lvlJc w:val="left"/>
      <w:pPr>
        <w:ind w:left="9850" w:hanging="360"/>
      </w:pPr>
    </w:lvl>
    <w:lvl w:ilvl="4" w:tplc="04190019" w:tentative="1">
      <w:start w:val="1"/>
      <w:numFmt w:val="lowerLetter"/>
      <w:lvlText w:val="%5."/>
      <w:lvlJc w:val="left"/>
      <w:pPr>
        <w:ind w:left="10570" w:hanging="360"/>
      </w:pPr>
    </w:lvl>
    <w:lvl w:ilvl="5" w:tplc="0419001B" w:tentative="1">
      <w:start w:val="1"/>
      <w:numFmt w:val="lowerRoman"/>
      <w:lvlText w:val="%6."/>
      <w:lvlJc w:val="right"/>
      <w:pPr>
        <w:ind w:left="11290" w:hanging="180"/>
      </w:pPr>
    </w:lvl>
    <w:lvl w:ilvl="6" w:tplc="0419000F" w:tentative="1">
      <w:start w:val="1"/>
      <w:numFmt w:val="decimal"/>
      <w:lvlText w:val="%7."/>
      <w:lvlJc w:val="left"/>
      <w:pPr>
        <w:ind w:left="12010" w:hanging="360"/>
      </w:pPr>
    </w:lvl>
    <w:lvl w:ilvl="7" w:tplc="04190019" w:tentative="1">
      <w:start w:val="1"/>
      <w:numFmt w:val="lowerLetter"/>
      <w:lvlText w:val="%8."/>
      <w:lvlJc w:val="left"/>
      <w:pPr>
        <w:ind w:left="12730" w:hanging="360"/>
      </w:pPr>
    </w:lvl>
    <w:lvl w:ilvl="8" w:tplc="0419001B" w:tentative="1">
      <w:start w:val="1"/>
      <w:numFmt w:val="lowerRoman"/>
      <w:lvlText w:val="%9."/>
      <w:lvlJc w:val="right"/>
      <w:pPr>
        <w:ind w:left="13450" w:hanging="180"/>
      </w:pPr>
    </w:lvl>
  </w:abstractNum>
  <w:abstractNum w:abstractNumId="5">
    <w:nsid w:val="4EA67840"/>
    <w:multiLevelType w:val="multilevel"/>
    <w:tmpl w:val="41F4A602"/>
    <w:lvl w:ilvl="0">
      <w:start w:val="4"/>
      <w:numFmt w:val="decimal"/>
      <w:lvlText w:val="%1.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5E87107"/>
    <w:multiLevelType w:val="multilevel"/>
    <w:tmpl w:val="BC62B23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abstractNum w:abstractNumId="7">
    <w:nsid w:val="57756198"/>
    <w:multiLevelType w:val="multilevel"/>
    <w:tmpl w:val="ECF04EF6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11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abstractNum w:abstractNumId="8">
    <w:nsid w:val="62D2659A"/>
    <w:multiLevelType w:val="multilevel"/>
    <w:tmpl w:val="1E587ED2"/>
    <w:lvl w:ilvl="0">
      <w:start w:val="1"/>
      <w:numFmt w:val="decimal"/>
      <w:lvlText w:val="%1."/>
      <w:lvlJc w:val="left"/>
      <w:pPr>
        <w:ind w:left="21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83636BA"/>
    <w:multiLevelType w:val="multilevel"/>
    <w:tmpl w:val="638E96E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6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abstractNum w:abstractNumId="10">
    <w:nsid w:val="69C2746A"/>
    <w:multiLevelType w:val="multilevel"/>
    <w:tmpl w:val="923EC03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abstractNum w:abstractNumId="11">
    <w:nsid w:val="6B2B1DCD"/>
    <w:multiLevelType w:val="hybridMultilevel"/>
    <w:tmpl w:val="D30E35E0"/>
    <w:lvl w:ilvl="0" w:tplc="4B56879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6B3E78EE"/>
    <w:multiLevelType w:val="multilevel"/>
    <w:tmpl w:val="1250F7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456" w:hanging="1440"/>
      </w:pPr>
      <w:rPr>
        <w:rFonts w:hint="default"/>
      </w:rPr>
    </w:lvl>
  </w:abstractNum>
  <w:abstractNum w:abstractNumId="13">
    <w:nsid w:val="6E7559CA"/>
    <w:multiLevelType w:val="multilevel"/>
    <w:tmpl w:val="F7AAF8E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78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456" w:hanging="144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12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2"/>
  </w:num>
  <w:num w:numId="14">
    <w:abstractNumId w:val="11"/>
  </w:num>
  <w:num w:numId="15">
    <w:abstractNumId w:val="2"/>
    <w:lvlOverride w:ilvl="0">
      <w:lvl w:ilvl="0">
        <w:start w:val="11"/>
        <w:numFmt w:val="decimal"/>
        <w:lvlText w:val="%1.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10.3."/>
        <w:lvlJc w:val="left"/>
        <w:pPr>
          <w:ind w:left="0" w:firstLine="68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3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71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0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-27806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-20476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-1278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-5456" w:hanging="1440"/>
        </w:pPr>
        <w:rPr>
          <w:rFonts w:hint="default"/>
        </w:rPr>
      </w:lvl>
    </w:lvlOverride>
  </w:num>
  <w:num w:numId="16">
    <w:abstractNumId w:val="2"/>
    <w:lvlOverride w:ilvl="0">
      <w:lvl w:ilvl="0">
        <w:start w:val="11"/>
        <w:numFmt w:val="decimal"/>
        <w:lvlText w:val="%1.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10.4."/>
        <w:lvlJc w:val="left"/>
        <w:pPr>
          <w:ind w:left="125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3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71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0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-27806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-20476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-1278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-5456" w:hanging="1440"/>
        </w:pPr>
        <w:rPr>
          <w:rFonts w:hint="default"/>
        </w:rPr>
      </w:lvl>
    </w:lvlOverride>
  </w:num>
  <w:num w:numId="17">
    <w:abstractNumId w:val="2"/>
    <w:lvlOverride w:ilvl="0">
      <w:lvl w:ilvl="0">
        <w:start w:val="11"/>
        <w:numFmt w:val="decimal"/>
        <w:lvlText w:val="%1.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10.2."/>
        <w:lvlJc w:val="left"/>
        <w:pPr>
          <w:ind w:left="1256" w:hanging="405"/>
        </w:pPr>
        <w:rPr>
          <w:rFonts w:hint="default"/>
        </w:rPr>
      </w:lvl>
    </w:lvlOverride>
    <w:lvlOverride w:ilvl="2">
      <w:lvl w:ilvl="2">
        <w:start w:val="1"/>
        <w:numFmt w:val="none"/>
        <w:lvlText w:val="10.4.2"/>
        <w:lvlJc w:val="left"/>
        <w:pPr>
          <w:ind w:left="153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71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0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-27806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-20476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-1278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-5456" w:hanging="1440"/>
        </w:pPr>
        <w:rPr>
          <w:rFonts w:hint="default"/>
        </w:rPr>
      </w:lvl>
    </w:lvlOverride>
  </w:num>
  <w:num w:numId="18">
    <w:abstractNumId w:val="2"/>
    <w:lvlOverride w:ilvl="0">
      <w:lvl w:ilvl="0">
        <w:start w:val="11"/>
        <w:numFmt w:val="decimal"/>
        <w:lvlText w:val="%1.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10.2."/>
        <w:lvlJc w:val="left"/>
        <w:pPr>
          <w:ind w:left="1256" w:hanging="405"/>
        </w:pPr>
        <w:rPr>
          <w:rFonts w:hint="default"/>
        </w:rPr>
      </w:lvl>
    </w:lvlOverride>
    <w:lvlOverride w:ilvl="2">
      <w:lvl w:ilvl="2">
        <w:start w:val="1"/>
        <w:numFmt w:val="none"/>
        <w:lvlText w:val="10.4.1"/>
        <w:lvlJc w:val="left"/>
        <w:pPr>
          <w:ind w:left="153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71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0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-27806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-20476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-1278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-5456" w:hanging="1440"/>
        </w:pPr>
        <w:rPr>
          <w:rFonts w:hint="default"/>
        </w:rPr>
      </w:lvl>
    </w:lvlOverride>
  </w:num>
  <w:num w:numId="19">
    <w:abstractNumId w:val="2"/>
    <w:lvlOverride w:ilvl="0">
      <w:lvl w:ilvl="0">
        <w:start w:val="11"/>
        <w:numFmt w:val="decimal"/>
        <w:lvlText w:val="%1.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10.2."/>
        <w:lvlJc w:val="left"/>
        <w:pPr>
          <w:ind w:left="1256" w:hanging="405"/>
        </w:pPr>
        <w:rPr>
          <w:rFonts w:hint="default"/>
        </w:rPr>
      </w:lvl>
    </w:lvlOverride>
    <w:lvlOverride w:ilvl="2">
      <w:lvl w:ilvl="2">
        <w:start w:val="1"/>
        <w:numFmt w:val="none"/>
        <w:lvlText w:val="10.4.2"/>
        <w:lvlJc w:val="left"/>
        <w:pPr>
          <w:ind w:left="153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71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0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-27806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-20476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-1278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-5456" w:hanging="1440"/>
        </w:pPr>
        <w:rPr>
          <w:rFonts w:hint="default"/>
        </w:rPr>
      </w:lvl>
    </w:lvlOverride>
  </w:num>
  <w:num w:numId="20">
    <w:abstractNumId w:val="2"/>
    <w:lvlOverride w:ilvl="0">
      <w:lvl w:ilvl="0">
        <w:start w:val="11"/>
        <w:numFmt w:val="decimal"/>
        <w:lvlText w:val="%1.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10.2."/>
        <w:lvlJc w:val="left"/>
        <w:pPr>
          <w:ind w:left="1256" w:hanging="405"/>
        </w:pPr>
        <w:rPr>
          <w:rFonts w:hint="default"/>
        </w:rPr>
      </w:lvl>
    </w:lvlOverride>
    <w:lvlOverride w:ilvl="2">
      <w:lvl w:ilvl="2">
        <w:start w:val="1"/>
        <w:numFmt w:val="none"/>
        <w:lvlText w:val="10.4.3"/>
        <w:lvlJc w:val="left"/>
        <w:pPr>
          <w:ind w:left="153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71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0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-27806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-20476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-1278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-5456" w:hanging="1440"/>
        </w:pPr>
        <w:rPr>
          <w:rFonts w:hint="default"/>
        </w:rPr>
      </w:lvl>
    </w:lvlOverride>
  </w:num>
  <w:num w:numId="21">
    <w:abstractNumId w:val="2"/>
    <w:lvlOverride w:ilvl="0">
      <w:lvl w:ilvl="0">
        <w:start w:val="11"/>
        <w:numFmt w:val="decimal"/>
        <w:lvlText w:val="%1."/>
        <w:lvlJc w:val="left"/>
        <w:pPr>
          <w:ind w:left="405" w:hanging="405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10.2."/>
        <w:lvlJc w:val="left"/>
        <w:pPr>
          <w:ind w:left="1256" w:hanging="405"/>
        </w:pPr>
        <w:rPr>
          <w:rFonts w:hint="default"/>
        </w:rPr>
      </w:lvl>
    </w:lvlOverride>
    <w:lvlOverride w:ilvl="2">
      <w:lvl w:ilvl="2">
        <w:start w:val="1"/>
        <w:numFmt w:val="none"/>
        <w:lvlText w:val="10.4.4"/>
        <w:lvlJc w:val="left"/>
        <w:pPr>
          <w:ind w:left="153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71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0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-27806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-20476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-1278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-5456" w:hanging="1440"/>
        </w:pPr>
        <w:rPr>
          <w:rFonts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66095"/>
    <w:rsid w:val="000053BF"/>
    <w:rsid w:val="00014662"/>
    <w:rsid w:val="00037A91"/>
    <w:rsid w:val="000872A2"/>
    <w:rsid w:val="000A0381"/>
    <w:rsid w:val="000B5C08"/>
    <w:rsid w:val="000D4D5E"/>
    <w:rsid w:val="000E2FBE"/>
    <w:rsid w:val="0010456D"/>
    <w:rsid w:val="0013234D"/>
    <w:rsid w:val="00145E30"/>
    <w:rsid w:val="00150F28"/>
    <w:rsid w:val="00162888"/>
    <w:rsid w:val="001637E1"/>
    <w:rsid w:val="00164AE1"/>
    <w:rsid w:val="00175961"/>
    <w:rsid w:val="0018250F"/>
    <w:rsid w:val="001929A3"/>
    <w:rsid w:val="00194F0F"/>
    <w:rsid w:val="001968FB"/>
    <w:rsid w:val="001D2F62"/>
    <w:rsid w:val="001F2CC6"/>
    <w:rsid w:val="00214F32"/>
    <w:rsid w:val="00221055"/>
    <w:rsid w:val="00245B70"/>
    <w:rsid w:val="0028387D"/>
    <w:rsid w:val="002B2523"/>
    <w:rsid w:val="0030104C"/>
    <w:rsid w:val="00304CCE"/>
    <w:rsid w:val="00323E77"/>
    <w:rsid w:val="00327A8B"/>
    <w:rsid w:val="00333B9B"/>
    <w:rsid w:val="00336AE5"/>
    <w:rsid w:val="003503A8"/>
    <w:rsid w:val="0035480C"/>
    <w:rsid w:val="00362EAA"/>
    <w:rsid w:val="003837D9"/>
    <w:rsid w:val="00386BBF"/>
    <w:rsid w:val="0039052C"/>
    <w:rsid w:val="003C00A1"/>
    <w:rsid w:val="003F3908"/>
    <w:rsid w:val="00401E80"/>
    <w:rsid w:val="00414CAA"/>
    <w:rsid w:val="00416C8A"/>
    <w:rsid w:val="00422DA5"/>
    <w:rsid w:val="00431BE6"/>
    <w:rsid w:val="0045259B"/>
    <w:rsid w:val="0048172C"/>
    <w:rsid w:val="004902F6"/>
    <w:rsid w:val="004B443A"/>
    <w:rsid w:val="004B538A"/>
    <w:rsid w:val="004E4C3D"/>
    <w:rsid w:val="0051091F"/>
    <w:rsid w:val="0051519A"/>
    <w:rsid w:val="005642ED"/>
    <w:rsid w:val="0058301E"/>
    <w:rsid w:val="005839FB"/>
    <w:rsid w:val="005B4E5D"/>
    <w:rsid w:val="005D2F86"/>
    <w:rsid w:val="005E5A8D"/>
    <w:rsid w:val="00610090"/>
    <w:rsid w:val="00621FA1"/>
    <w:rsid w:val="00630283"/>
    <w:rsid w:val="00640EC5"/>
    <w:rsid w:val="00643444"/>
    <w:rsid w:val="00646F8C"/>
    <w:rsid w:val="00667AF7"/>
    <w:rsid w:val="00694E2C"/>
    <w:rsid w:val="006D0D04"/>
    <w:rsid w:val="006F4242"/>
    <w:rsid w:val="006F495E"/>
    <w:rsid w:val="007050B6"/>
    <w:rsid w:val="007409BA"/>
    <w:rsid w:val="00783E54"/>
    <w:rsid w:val="00793624"/>
    <w:rsid w:val="00794BE1"/>
    <w:rsid w:val="00795F60"/>
    <w:rsid w:val="007A4A4E"/>
    <w:rsid w:val="007A7205"/>
    <w:rsid w:val="007D1D55"/>
    <w:rsid w:val="007F48D6"/>
    <w:rsid w:val="007F67C0"/>
    <w:rsid w:val="0081240B"/>
    <w:rsid w:val="00823DC2"/>
    <w:rsid w:val="008546F1"/>
    <w:rsid w:val="00863F8A"/>
    <w:rsid w:val="008673C8"/>
    <w:rsid w:val="008A4504"/>
    <w:rsid w:val="008A481C"/>
    <w:rsid w:val="008A6EFB"/>
    <w:rsid w:val="008B2968"/>
    <w:rsid w:val="008B296F"/>
    <w:rsid w:val="008D056F"/>
    <w:rsid w:val="008D3498"/>
    <w:rsid w:val="008D63D4"/>
    <w:rsid w:val="008D7586"/>
    <w:rsid w:val="009141FD"/>
    <w:rsid w:val="00916A74"/>
    <w:rsid w:val="00923C0A"/>
    <w:rsid w:val="0092611B"/>
    <w:rsid w:val="0093694E"/>
    <w:rsid w:val="009525FD"/>
    <w:rsid w:val="00955ECC"/>
    <w:rsid w:val="009572A5"/>
    <w:rsid w:val="00966E64"/>
    <w:rsid w:val="00970B25"/>
    <w:rsid w:val="009A204E"/>
    <w:rsid w:val="009A69FA"/>
    <w:rsid w:val="009B0DF7"/>
    <w:rsid w:val="009D7626"/>
    <w:rsid w:val="00A0276B"/>
    <w:rsid w:val="00A66095"/>
    <w:rsid w:val="00A76E67"/>
    <w:rsid w:val="00A813DD"/>
    <w:rsid w:val="00A917E6"/>
    <w:rsid w:val="00A97B61"/>
    <w:rsid w:val="00AA1DCC"/>
    <w:rsid w:val="00AB73E8"/>
    <w:rsid w:val="00AE3541"/>
    <w:rsid w:val="00B01BD5"/>
    <w:rsid w:val="00B05A74"/>
    <w:rsid w:val="00B22C0F"/>
    <w:rsid w:val="00B307B3"/>
    <w:rsid w:val="00B36434"/>
    <w:rsid w:val="00B46666"/>
    <w:rsid w:val="00B54335"/>
    <w:rsid w:val="00B801FC"/>
    <w:rsid w:val="00B85797"/>
    <w:rsid w:val="00B916F2"/>
    <w:rsid w:val="00BB137C"/>
    <w:rsid w:val="00BC53AE"/>
    <w:rsid w:val="00BC73FF"/>
    <w:rsid w:val="00BF28E3"/>
    <w:rsid w:val="00C17315"/>
    <w:rsid w:val="00C27F1F"/>
    <w:rsid w:val="00C37AF7"/>
    <w:rsid w:val="00C37C3B"/>
    <w:rsid w:val="00C4142C"/>
    <w:rsid w:val="00CA6703"/>
    <w:rsid w:val="00CC3305"/>
    <w:rsid w:val="00CC6D5B"/>
    <w:rsid w:val="00CD6B22"/>
    <w:rsid w:val="00CE53F8"/>
    <w:rsid w:val="00CE5AE1"/>
    <w:rsid w:val="00CE6323"/>
    <w:rsid w:val="00CE6A2C"/>
    <w:rsid w:val="00D65DAE"/>
    <w:rsid w:val="00D71CB2"/>
    <w:rsid w:val="00D73AF5"/>
    <w:rsid w:val="00D766FA"/>
    <w:rsid w:val="00D775FA"/>
    <w:rsid w:val="00DA05BC"/>
    <w:rsid w:val="00DA1D44"/>
    <w:rsid w:val="00DC2428"/>
    <w:rsid w:val="00DC4873"/>
    <w:rsid w:val="00DD18E2"/>
    <w:rsid w:val="00DD4759"/>
    <w:rsid w:val="00DF5012"/>
    <w:rsid w:val="00E0268A"/>
    <w:rsid w:val="00E15B0A"/>
    <w:rsid w:val="00E20D98"/>
    <w:rsid w:val="00E20FE8"/>
    <w:rsid w:val="00E24D3B"/>
    <w:rsid w:val="00E27CFA"/>
    <w:rsid w:val="00E3415A"/>
    <w:rsid w:val="00E34AEB"/>
    <w:rsid w:val="00E749A5"/>
    <w:rsid w:val="00E804FE"/>
    <w:rsid w:val="00EB7A37"/>
    <w:rsid w:val="00EC16C3"/>
    <w:rsid w:val="00EF6311"/>
    <w:rsid w:val="00F227DC"/>
    <w:rsid w:val="00F87CD4"/>
    <w:rsid w:val="00FC3F5E"/>
    <w:rsid w:val="00FD6BB9"/>
    <w:rsid w:val="00FF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FD"/>
    <w:pPr>
      <w:spacing w:after="5" w:line="252" w:lineRule="auto"/>
      <w:ind w:left="7333" w:right="43" w:hanging="3"/>
    </w:pPr>
    <w:rPr>
      <w:rFonts w:eastAsia="Times New Roman"/>
      <w:color w:val="000000"/>
      <w:sz w:val="18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66095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214F3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4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F32"/>
    <w:rPr>
      <w:rFonts w:eastAsia="Times New Roman"/>
      <w:color w:val="000000"/>
      <w:sz w:val="18"/>
      <w:szCs w:val="22"/>
      <w:lang w:eastAsia="ru-RU"/>
    </w:rPr>
  </w:style>
  <w:style w:type="paragraph" w:styleId="a6">
    <w:name w:val="footer"/>
    <w:basedOn w:val="a"/>
    <w:link w:val="a7"/>
    <w:uiPriority w:val="99"/>
    <w:unhideWhenUsed/>
    <w:rsid w:val="00214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F32"/>
    <w:rPr>
      <w:rFonts w:eastAsia="Times New Roman"/>
      <w:color w:val="000000"/>
      <w:sz w:val="18"/>
      <w:szCs w:val="22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214F32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14F32"/>
    <w:rPr>
      <w:rFonts w:eastAsia="Times New Roman"/>
      <w:color w:val="000000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214F32"/>
    <w:rPr>
      <w:vertAlign w:val="superscript"/>
    </w:rPr>
  </w:style>
  <w:style w:type="paragraph" w:customStyle="1" w:styleId="dt-p">
    <w:name w:val="dt-p"/>
    <w:basedOn w:val="a"/>
    <w:rsid w:val="009141F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js-doc-mark">
    <w:name w:val="js-doc-mark"/>
    <w:basedOn w:val="a0"/>
    <w:rsid w:val="00E20FE8"/>
  </w:style>
  <w:style w:type="character" w:customStyle="1" w:styleId="tm81">
    <w:name w:val="tm81"/>
    <w:basedOn w:val="a0"/>
    <w:rsid w:val="008B296F"/>
    <w:rPr>
      <w:rFonts w:ascii="Symbol" w:hAnsi="Symbol" w:hint="default"/>
    </w:rPr>
  </w:style>
  <w:style w:type="paragraph" w:styleId="ab">
    <w:name w:val="Normal (Web)"/>
    <w:basedOn w:val="a"/>
    <w:uiPriority w:val="99"/>
    <w:semiHidden/>
    <w:unhideWhenUsed/>
    <w:rsid w:val="008B296F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ac">
    <w:name w:val="Hyperlink"/>
    <w:basedOn w:val="a0"/>
    <w:uiPriority w:val="99"/>
    <w:unhideWhenUsed/>
    <w:rsid w:val="008B296F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B5C08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B05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05A74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f">
    <w:name w:val="Strong"/>
    <w:basedOn w:val="a0"/>
    <w:uiPriority w:val="22"/>
    <w:qFormat/>
    <w:rsid w:val="00B05A74"/>
    <w:rPr>
      <w:b/>
      <w:bCs/>
    </w:rPr>
  </w:style>
  <w:style w:type="character" w:styleId="af0">
    <w:name w:val="Emphasis"/>
    <w:basedOn w:val="a0"/>
    <w:uiPriority w:val="20"/>
    <w:qFormat/>
    <w:rsid w:val="000872A2"/>
    <w:rPr>
      <w:i/>
      <w:iCs/>
    </w:rPr>
  </w:style>
  <w:style w:type="character" w:customStyle="1" w:styleId="beautifuladdressreadywidgetemailr9msu">
    <w:name w:val="beautifuladdressreadywidget_email__r9msu"/>
    <w:basedOn w:val="a0"/>
    <w:rsid w:val="000872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01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5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2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0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0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2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5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6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5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1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9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8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8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2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1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5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1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1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7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4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1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4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2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2AC76-0E85-460C-9647-4B4FFF11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4124</Words>
  <Characters>23509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>Беляева Е.Б.</Manager>
  <Company>© Оргмед-консультант</Company>
  <LinksUpToDate>false</LinksUpToDate>
  <CharactersWithSpaces>27578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ORGMED</dc:creator>
  <dc:description>© Оргмед-консультант</dc:description>
  <cp:lastModifiedBy>kustovkoa@rambler.ru</cp:lastModifiedBy>
  <cp:revision>2</cp:revision>
  <dcterms:created xsi:type="dcterms:W3CDTF">2026-08-06T09:35:00Z</dcterms:created>
  <dcterms:modified xsi:type="dcterms:W3CDTF">2026-08-06T09:35:00Z</dcterms:modified>
  <cp:version>1</cp:version>
</cp:coreProperties>
</file>